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43" w:rsidRPr="00A8703E" w:rsidRDefault="00C50643" w:rsidP="00C50643">
      <w:pPr>
        <w:rPr>
          <w:b/>
          <w:lang w:val="kk-KZ"/>
        </w:rPr>
      </w:pPr>
      <w:r w:rsidRPr="008E4B4B">
        <w:rPr>
          <w:b/>
          <w:lang w:val="kk-KZ"/>
        </w:rPr>
        <w:t>Вопросы Р</w:t>
      </w:r>
      <w:r w:rsidR="00A8703E">
        <w:rPr>
          <w:b/>
          <w:lang w:val="kk-KZ"/>
        </w:rPr>
        <w:t>К</w:t>
      </w:r>
    </w:p>
    <w:p w:rsidR="00C50643" w:rsidRDefault="00C50643" w:rsidP="00C50643">
      <w:r>
        <w:t xml:space="preserve">1. Жанры </w:t>
      </w:r>
      <w:proofErr w:type="spellStart"/>
      <w:r>
        <w:t>медиа</w:t>
      </w:r>
      <w:proofErr w:type="spellEnd"/>
      <w:r>
        <w:t xml:space="preserve"> и типы </w:t>
      </w:r>
      <w:proofErr w:type="spellStart"/>
      <w:r>
        <w:t>медиатекстов</w:t>
      </w:r>
      <w:proofErr w:type="spellEnd"/>
      <w:r>
        <w:t>.</w:t>
      </w:r>
    </w:p>
    <w:p w:rsidR="00C50643" w:rsidRDefault="00C50643" w:rsidP="00C50643">
      <w:r>
        <w:t>2. Свобода и ответственность СМИ.</w:t>
      </w:r>
    </w:p>
    <w:p w:rsidR="00C50643" w:rsidRDefault="00C50643" w:rsidP="00C50643">
      <w:r>
        <w:t>3. Редакционная работа и роль журналиста.</w:t>
      </w:r>
    </w:p>
    <w:p w:rsidR="00C50643" w:rsidRDefault="00C50643" w:rsidP="00C50643">
      <w:r>
        <w:t>4. Глобализация и средства массовой информации.</w:t>
      </w:r>
    </w:p>
    <w:p w:rsidR="00C50643" w:rsidRDefault="00C50643" w:rsidP="00C50643">
      <w:r>
        <w:t>5. Понятие информации и коммуникации.</w:t>
      </w:r>
    </w:p>
    <w:p w:rsidR="00C50643" w:rsidRDefault="00C50643" w:rsidP="00C50643">
      <w:r>
        <w:t xml:space="preserve">6. Понятие </w:t>
      </w:r>
      <w:proofErr w:type="spellStart"/>
      <w:r>
        <w:t>медиа</w:t>
      </w:r>
      <w:proofErr w:type="spellEnd"/>
      <w:r>
        <w:t xml:space="preserve"> и </w:t>
      </w:r>
      <w:proofErr w:type="spellStart"/>
      <w:r>
        <w:t>медиа</w:t>
      </w:r>
      <w:proofErr w:type="spellEnd"/>
      <w:r>
        <w:t>.</w:t>
      </w:r>
    </w:p>
    <w:p w:rsidR="00C50643" w:rsidRDefault="00C50643" w:rsidP="00C50643">
      <w:r>
        <w:t>7. Классификация основных теорий массовой коммуникации.</w:t>
      </w:r>
    </w:p>
    <w:p w:rsidR="00C50643" w:rsidRDefault="00C50643" w:rsidP="00C50643">
      <w:r>
        <w:t>8. Массовая коммуникация и массовая культура.</w:t>
      </w:r>
    </w:p>
    <w:p w:rsidR="00C50643" w:rsidRDefault="00C50643" w:rsidP="00C50643">
      <w:r>
        <w:t>9. Актуальные проблемы традиционных СМИ в Казахстане.</w:t>
      </w:r>
    </w:p>
    <w:p w:rsidR="00C50643" w:rsidRDefault="00C50643" w:rsidP="00C50643">
      <w:r>
        <w:t>10. Профессионально-этические нормы журналиста.</w:t>
      </w:r>
    </w:p>
    <w:p w:rsidR="00C50643" w:rsidRDefault="00C50643" w:rsidP="00C50643">
      <w:r>
        <w:t xml:space="preserve">11. Культура </w:t>
      </w:r>
      <w:proofErr w:type="gramStart"/>
      <w:r>
        <w:t>социальных</w:t>
      </w:r>
      <w:proofErr w:type="gramEnd"/>
      <w:r>
        <w:t xml:space="preserve"> </w:t>
      </w:r>
      <w:proofErr w:type="spellStart"/>
      <w:r>
        <w:t>медиа</w:t>
      </w:r>
      <w:proofErr w:type="spellEnd"/>
      <w:r>
        <w:t>.</w:t>
      </w:r>
    </w:p>
    <w:p w:rsidR="00C50643" w:rsidRDefault="00C50643" w:rsidP="00C50643">
      <w:r>
        <w:t>12. Новые технологии в СМИ.</w:t>
      </w:r>
    </w:p>
    <w:p w:rsidR="00C50643" w:rsidRDefault="00C50643" w:rsidP="00C50643">
      <w:r>
        <w:t xml:space="preserve">13. Особенности </w:t>
      </w:r>
      <w:proofErr w:type="spellStart"/>
      <w:proofErr w:type="gramStart"/>
      <w:r>
        <w:t>интернет-журналистики</w:t>
      </w:r>
      <w:proofErr w:type="spellEnd"/>
      <w:proofErr w:type="gramEnd"/>
      <w:r>
        <w:t>.</w:t>
      </w:r>
    </w:p>
    <w:p w:rsidR="00C50643" w:rsidRDefault="00C50643" w:rsidP="00C50643">
      <w:r>
        <w:t xml:space="preserve">14. Что такое </w:t>
      </w:r>
      <w:proofErr w:type="spellStart"/>
      <w:r>
        <w:t>медиаграмотность</w:t>
      </w:r>
      <w:proofErr w:type="spellEnd"/>
      <w:r>
        <w:t>?</w:t>
      </w:r>
    </w:p>
    <w:p w:rsidR="007F3C9F" w:rsidRDefault="00C50643" w:rsidP="00C50643">
      <w:r>
        <w:t>15. Функции казахстанских СМИ.</w:t>
      </w:r>
    </w:p>
    <w:sectPr w:rsidR="007F3C9F" w:rsidSect="007F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C50643"/>
    <w:rsid w:val="007F3C9F"/>
    <w:rsid w:val="008E4B4B"/>
    <w:rsid w:val="00962180"/>
    <w:rsid w:val="00A8703E"/>
    <w:rsid w:val="00C50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2025-10-23T08:05:00Z</dcterms:created>
  <dcterms:modified xsi:type="dcterms:W3CDTF">2025-10-23T08:06:00Z</dcterms:modified>
</cp:coreProperties>
</file>